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C" w:rsidRPr="0007404C" w:rsidRDefault="0007404C" w:rsidP="000740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Инвалиды и лица с ОВЗ участвуют в образовательном процессе на общих основаниях.</w:t>
      </w:r>
    </w:p>
    <w:p w:rsidR="0007404C" w:rsidRPr="0007404C" w:rsidRDefault="0007404C" w:rsidP="0007404C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4C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Имеющиеся формы обучения:</w:t>
      </w:r>
    </w:p>
    <w:p w:rsidR="0007404C" w:rsidRPr="0007404C" w:rsidRDefault="0007404C" w:rsidP="0007404C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по индивидуальному учебному плану,</w:t>
      </w:r>
    </w:p>
    <w:p w:rsidR="0007404C" w:rsidRPr="0007404C" w:rsidRDefault="0007404C" w:rsidP="0007404C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4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при наличии медицинских 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Кабинеты  биологии, физики, химии доступны для проведения практических занятий обучающихся с ОВЗ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 БИБЛИОТЕКЕ(АХ), ПРИСПОСОБЛЕННЫХ ДЛЯ ИСПОЛЬЗОВАНИЯ ИНВАЛИДАМИ И ЛИЦАМИ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 школьной библиотеки для инвалидов и лиц с ограниченными возможностями здоровья – избирательная, условная (с дополнительной помощью).Библиотека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флеш-картах</w:t>
      </w:r>
      <w:proofErr w:type="spellEnd"/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аппаратами для их воспроизведения).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ОБ ОБЪЕКТАХ СПОРТА, ПРИСПОСОБЛЕННЫХ ДЛЯ ИСПОЛЬЗОВАНИЯ ИНВАЛИДАМИ И ЛИЦАМИ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проходы в спортивный зал и спортивная площадка не приспособлены для инвалидов с нарушением опорно-двигательного аппарата и лиц с ограниченными возможностями здоровья ввиду отсутствия запроса со стороны потребителя образовательных услуг.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образовательной деятельности ОО используются следующие средства обучения, предназначенные в том числе и для использования лицами с ограниченными возможностями здоровья: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(интерактивные доски, мультимедиа–проекторы);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печатные (учебники, учебные  пособия);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электронные образовательные ресурсы;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демонстрационные (гербарии, муляжи, макеты, стенды, модели в разрезе, модели демонстрационные)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ОБ ОБЕСПЕЧЕНИИ БЕСПРЕПЯТСТВЕННОГО ДОСТУПА В ЗДАНИЯ ОБРАЗОВАТЕЛЬНОЙ ОРГАНИЗАЦИИ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Входы в здания оборудованы пандусами. 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Поручни внутри зданий образовательной организации имеются.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Имеются специально оборудованный  санузел (поручни, специализированное сантехническое оборудование).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shd w:val="clear" w:color="auto" w:fill="FFFFFF"/>
          <w:lang w:eastAsia="ru-RU"/>
        </w:rPr>
        <w:t>СВЕДЕНИЯ О СПЕЦИАЛЬНЫХ УСЛОВИЯХ ПИТАНИЯ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Для обучающихся МБОУ СОШ  р.п.Шемышейка предусматривается организация горячего питания.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Пищеблок школы осуществляет производственную деятельность в полном объёме 5 дней – с понедельника по пятницу включительно.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Льготное питание осуществляется для обучающихся, в том числе инвалидов и лиц с ОВЗ.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Классные руководители сопровождают обучающихся в столовую.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Столовая расположена на 1 этаже.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Перед обеденным залом столовой оборудована зона, где расположены умывальники с подачей воды.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shd w:val="clear" w:color="auto" w:fill="FFFFFF"/>
          <w:lang w:eastAsia="ru-RU"/>
        </w:rPr>
        <w:t>СВЕДЕНИЯ О СПЕЦИАЛЬНЫХ УСЛОВИЯХ ОХРАНЫ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Здание МБОУ СОШ  р.п.Шемышейка оснащено противопожарной сигнализацией, информационными табло (указатель выхода), необходимыми табличками и указателями для сигнализации об опасности.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shd w:val="clear" w:color="auto" w:fill="FFFFFF"/>
          <w:lang w:eastAsia="ru-RU"/>
        </w:rPr>
        <w:t>СВЕДЕНИЯ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Информационная база Школы оснащена: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электронной почтой;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локальной сетью; 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выходом в Интернет; 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функционирует официальный сайт.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оступ</w:t>
      </w:r>
      <w:proofErr w:type="spellEnd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к информационно-телекоммуникационной сети Интернет доступен для использования инвалидами и лицами с ограниченными возможностями здоровья в двух компьютерных классах.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 xml:space="preserve">Для обеспечения безопасных условий доступа в сеть интернет в Школе действует система </w:t>
      </w:r>
      <w:proofErr w:type="spellStart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контент-фильтрации</w:t>
      </w:r>
      <w:proofErr w:type="spellEnd"/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 Доступ к запрещенным в образовательном процессе ресурсам сети для обучающихся и преподавателей закрыт.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shd w:val="clear" w:color="auto" w:fill="FFFFFF"/>
          <w:lang w:eastAsia="ru-RU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рамках образовательного процесса осуществляется доступ обучающихся ко всем образовательным ресурсам сети Интернет.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технических средств обучения коллективного и индивидуального пользования для инвалидов и лиц с ОВЗ нет (не используются).Информационные системы и электронные образовательные ресурсы, приспособленные для использования инвалидами и лицами с ОВЗ не используются.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777D0D" w:rsidRPr="00777D0D" w:rsidRDefault="00777D0D" w:rsidP="00777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 с ограниченными возможностями здоровья используются возможности Центра специальных возможностей ОС </w:t>
      </w:r>
      <w:proofErr w:type="spellStart"/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распознавание речи, экранная лупа, экранный диктор и т.д.Оборудование и технические средства в учебных кабинетах не приспособлены для детей-инвалидов с нарушением опорно-двигательного аппарата ввиду отсутствия запроса со стороны потребителя образовательных услуг. Для обеспечения доступности услуг для всех категорий инвалидов и лиц с ограниченными возможностями здоровья возможна организация альтернативной формы предоставления образовательных услуг — индивидуального обучения/обучения на дому.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aps/>
          <w:color w:val="444444"/>
          <w:sz w:val="14"/>
          <w:szCs w:val="14"/>
          <w:u w:val="single"/>
          <w:shd w:val="clear" w:color="auto" w:fill="FFFFFF"/>
          <w:lang w:eastAsia="ru-RU"/>
        </w:rPr>
        <w:t>СВЕДЕНИЯ О НАЛИЧИИ УСЛОВИЙ ДЛЯ БЕСПРЕПЯТСТВЕННОГО ДОСТУПА В ОБЩЕЖИТИЕ, ИНТЕРНАТ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 и общежитие, в том числе приспособленный для обучающихся инвалидов и лиц с ограниченными возможностями здоровья, отсутствует.</w:t>
      </w:r>
    </w:p>
    <w:p w:rsidR="00777D0D" w:rsidRPr="00777D0D" w:rsidRDefault="00777D0D" w:rsidP="00777D0D">
      <w:pPr>
        <w:spacing w:before="100" w:beforeAutospacing="1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0D" w:rsidRPr="00777D0D" w:rsidRDefault="00777D0D" w:rsidP="00777D0D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Обучение учащихся с ОВЗ в МБОУ СОШ р.п. Шемышейка</w:t>
      </w:r>
    </w:p>
    <w:p w:rsidR="00777D0D" w:rsidRPr="00777D0D" w:rsidRDefault="00777D0D" w:rsidP="00777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(2022-2023 учебный год)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053"/>
        <w:gridCol w:w="1578"/>
      </w:tblGrid>
      <w:tr w:rsidR="00777D0D" w:rsidRPr="00777D0D" w:rsidTr="00777D0D">
        <w:trPr>
          <w:trHeight w:val="51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 с ОВЗ</w:t>
            </w:r>
          </w:p>
        </w:tc>
      </w:tr>
      <w:tr w:rsidR="00777D0D" w:rsidRPr="00777D0D" w:rsidTr="00777D0D">
        <w:trPr>
          <w:trHeight w:val="288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77D0D" w:rsidRPr="00777D0D" w:rsidTr="00777D0D">
        <w:trPr>
          <w:trHeight w:val="392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77D0D" w:rsidRPr="00777D0D" w:rsidTr="00777D0D">
        <w:trPr>
          <w:trHeight w:val="230"/>
          <w:jc w:val="center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77D0D" w:rsidRPr="00777D0D" w:rsidRDefault="00777D0D" w:rsidP="00777D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7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77D0D" w:rsidRPr="00777D0D" w:rsidRDefault="00777D0D" w:rsidP="00777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Детей-инвалидов в МБОУ СОШ –18 человек:</w:t>
      </w:r>
    </w:p>
    <w:p w:rsidR="00777D0D" w:rsidRPr="00777D0D" w:rsidRDefault="00777D0D" w:rsidP="00777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0D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из них ОВЗ – 8 человек</w:t>
      </w:r>
    </w:p>
    <w:p w:rsidR="00CD3ED0" w:rsidRDefault="00CD3ED0"/>
    <w:sectPr w:rsidR="00CD3ED0" w:rsidSect="00C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77D0D"/>
    <w:rsid w:val="0007404C"/>
    <w:rsid w:val="00777D0D"/>
    <w:rsid w:val="00C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0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пкыгкг</dc:creator>
  <cp:lastModifiedBy>пкыгкг</cp:lastModifiedBy>
  <cp:revision>2</cp:revision>
  <dcterms:created xsi:type="dcterms:W3CDTF">2024-08-11T17:27:00Z</dcterms:created>
  <dcterms:modified xsi:type="dcterms:W3CDTF">2024-08-11T17:29:00Z</dcterms:modified>
</cp:coreProperties>
</file>