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C" w:rsidRPr="009F55EC" w:rsidRDefault="009F55EC" w:rsidP="009F5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55EC">
        <w:rPr>
          <w:rFonts w:ascii="Times New Roman" w:hAnsi="Times New Roman" w:cs="Times New Roman"/>
        </w:rPr>
        <w:t>Утверждаю</w:t>
      </w:r>
    </w:p>
    <w:p w:rsidR="009F55EC" w:rsidRPr="009F55EC" w:rsidRDefault="009F55EC" w:rsidP="009F5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55EC">
        <w:rPr>
          <w:rFonts w:ascii="Times New Roman" w:hAnsi="Times New Roman" w:cs="Times New Roman"/>
        </w:rPr>
        <w:t>Директор школы _____________</w:t>
      </w:r>
    </w:p>
    <w:p w:rsidR="009F55EC" w:rsidRPr="009F55EC" w:rsidRDefault="009F55EC" w:rsidP="009F55E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F55EC">
        <w:rPr>
          <w:rFonts w:ascii="Times New Roman" w:hAnsi="Times New Roman" w:cs="Times New Roman"/>
        </w:rPr>
        <w:t>М.М.Гудожникова</w:t>
      </w:r>
      <w:proofErr w:type="spellEnd"/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</w:rPr>
        <w:t xml:space="preserve">                                                      Приказ от 16.10.2018 № 122-4</w:t>
      </w:r>
      <w:r>
        <w:t xml:space="preserve">                                                                                                                                                       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комиссии по урегулированию конфликта интересов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9F55EC">
        <w:rPr>
          <w:rFonts w:ascii="Times New Roman" w:hAnsi="Times New Roman" w:cs="Times New Roman"/>
          <w:b/>
          <w:color w:val="000000"/>
          <w:sz w:val="24"/>
          <w:szCs w:val="24"/>
        </w:rPr>
        <w:t>МБОУ СОШ р.п</w:t>
      </w:r>
      <w:proofErr w:type="gramStart"/>
      <w:r w:rsidRPr="009F55EC">
        <w:rPr>
          <w:rFonts w:ascii="Times New Roman" w:hAnsi="Times New Roman" w:cs="Times New Roman"/>
          <w:b/>
          <w:color w:val="000000"/>
          <w:sz w:val="24"/>
          <w:szCs w:val="24"/>
        </w:rPr>
        <w:t>.Ш</w:t>
      </w:r>
      <w:proofErr w:type="gramEnd"/>
      <w:r w:rsidRPr="009F55EC">
        <w:rPr>
          <w:rFonts w:ascii="Times New Roman" w:hAnsi="Times New Roman" w:cs="Times New Roman"/>
          <w:b/>
          <w:color w:val="000000"/>
          <w:sz w:val="24"/>
          <w:szCs w:val="24"/>
        </w:rPr>
        <w:t>емышейка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1.1.Комиссия по урегулированию конфликта интересов в МБОУ СОШ р.п</w:t>
      </w:r>
      <w:proofErr w:type="gramStart"/>
      <w:r w:rsidRPr="009F55EC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емышейка 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Пензенской области, настоящим Положением.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1.3.Численность и персональный состав Комиссии утверждается, и изменяется приказом директора МБОУ СОШ р.п</w:t>
      </w:r>
      <w:proofErr w:type="gramStart"/>
      <w:r w:rsidRPr="009F55EC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емышейка (далее Учреждение). </w:t>
      </w:r>
    </w:p>
    <w:p w:rsidR="009F55EC" w:rsidRPr="009F55EC" w:rsidRDefault="009F55EC" w:rsidP="009F55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1.4.Комиссия по урегулированию конфликта интересов действует на постоянной основе. 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полномочия Комиссии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Основными задачами Комиссии являются: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обеспечение условий для добросовестного и эффективного исполнения обязанностей работника управления;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исключение злоупотреблений со стороны работников управления при выполнении их должностных обязанностей;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противодействие коррупции.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Комиссия имеет право: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работы Комиссии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Данная информация должна быть представлена в письменной форме и содержать следующие сведения: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фамилию, имя, отчество работника Учреждения и занимаемая им должность;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данные об источнике информации.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Заседание Комиссии считается правомочным, если на нем присутствует не менее половины членов Комиссии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F55EC" w:rsidRPr="009F55EC" w:rsidRDefault="009F55EC" w:rsidP="009F55E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F55EC" w:rsidRPr="009F55EC" w:rsidRDefault="009F55EC" w:rsidP="009F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Решение Комиссии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9F55EC" w:rsidRPr="009F55EC" w:rsidRDefault="009F55EC" w:rsidP="009F55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9F55EC" w:rsidRPr="009F55EC" w:rsidRDefault="009F55EC" w:rsidP="009F55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В решении Комиссии указываются: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источник информации, ставшей основанием для проведения заседания Комиссии;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фамилии, имена, отчества членов Комиссии и других лиц, присутствующих на заседании;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5E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55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существо решения и его обоснование;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результаты голосования.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9F55EC" w:rsidRPr="009F55EC" w:rsidRDefault="009F55EC" w:rsidP="009F5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5E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F55E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F55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9F55EC" w:rsidRPr="009F55EC" w:rsidRDefault="009F55EC" w:rsidP="009F55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5EC">
        <w:rPr>
          <w:rFonts w:ascii="Times New Roman" w:hAnsi="Times New Roman" w:cs="Times New Roman"/>
          <w:sz w:val="24"/>
          <w:szCs w:val="24"/>
        </w:rPr>
        <w:t>4.8.</w:t>
      </w:r>
      <w:r w:rsidRPr="009F55EC">
        <w:rPr>
          <w:rFonts w:ascii="Times New Roman" w:hAnsi="Times New Roman" w:cs="Times New Roman"/>
          <w:sz w:val="24"/>
          <w:szCs w:val="24"/>
        </w:rPr>
        <w:tab/>
        <w:t>Решение Комиссии, принятое в отношении работника Учреждения, хранится в его личном деле.</w:t>
      </w:r>
    </w:p>
    <w:p w:rsidR="009F55EC" w:rsidRPr="009F55EC" w:rsidRDefault="009F55EC" w:rsidP="009F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EC" w:rsidRPr="009F55EC" w:rsidRDefault="009F55EC" w:rsidP="009F55EC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F55EC">
        <w:rPr>
          <w:rFonts w:ascii="Times New Roman" w:hAnsi="Times New Roman" w:cs="Times New Roman"/>
          <w:b/>
          <w:sz w:val="24"/>
          <w:szCs w:val="24"/>
        </w:rPr>
        <w:tab/>
      </w:r>
    </w:p>
    <w:p w:rsidR="009F55EC" w:rsidRPr="009F55EC" w:rsidRDefault="009F55EC" w:rsidP="009F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5EC" w:rsidRPr="009F55EC" w:rsidRDefault="009F55EC" w:rsidP="009F55EC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2BAE" w:rsidRPr="009F55EC" w:rsidRDefault="00BE2BAE" w:rsidP="009F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BAE" w:rsidRPr="009F55EC" w:rsidSect="001346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55EC"/>
    <w:rsid w:val="009F55EC"/>
    <w:rsid w:val="00B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2018-10-30T05:04:00Z</dcterms:created>
  <dcterms:modified xsi:type="dcterms:W3CDTF">2018-10-30T05:05:00Z</dcterms:modified>
</cp:coreProperties>
</file>